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95F" w:rsidRDefault="006F195F"/>
    <w:p w:rsidR="00F43BB0" w:rsidRDefault="006F195F">
      <w:pPr>
        <w:rPr>
          <w:b/>
          <w:sz w:val="24"/>
          <w:szCs w:val="24"/>
        </w:rPr>
      </w:pPr>
      <w:r w:rsidRPr="006F195F">
        <w:rPr>
          <w:b/>
          <w:sz w:val="24"/>
          <w:szCs w:val="24"/>
        </w:rPr>
        <w:t>ESPECIFICAÇÕES TÉCNICAS DOS CONJUNTOS DE PROPULSORES DAS BALSAS</w:t>
      </w:r>
    </w:p>
    <w:p w:rsidR="006F195F" w:rsidRDefault="006F195F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-ESPECIFICAÇÕES TÉCNICAS DO CANHÃO TELESCÓPICO:</w:t>
      </w:r>
    </w:p>
    <w:p w:rsidR="006F195F" w:rsidRPr="009C58A0" w:rsidRDefault="006F195F">
      <w:pPr>
        <w:rPr>
          <w:sz w:val="24"/>
          <w:szCs w:val="24"/>
        </w:rPr>
      </w:pPr>
      <w:r w:rsidRPr="009C58A0">
        <w:rPr>
          <w:sz w:val="24"/>
          <w:szCs w:val="24"/>
        </w:rPr>
        <w:t xml:space="preserve">Balsas </w:t>
      </w:r>
      <w:r w:rsidR="00F72FA0" w:rsidRPr="009C58A0">
        <w:rPr>
          <w:sz w:val="24"/>
          <w:szCs w:val="24"/>
        </w:rPr>
        <w:t>Indaiá, Extrema, Santa Maria, Morada Nova II e Sagarana: Conjunto Telesc</w:t>
      </w:r>
      <w:r w:rsidR="00DA45DD">
        <w:rPr>
          <w:sz w:val="24"/>
          <w:szCs w:val="24"/>
        </w:rPr>
        <w:t>ó</w:t>
      </w:r>
      <w:r w:rsidR="006E2771">
        <w:rPr>
          <w:sz w:val="24"/>
          <w:szCs w:val="24"/>
        </w:rPr>
        <w:t xml:space="preserve">pio de 1 metro com 2 polegadas </w:t>
      </w:r>
      <w:r w:rsidR="00B80731">
        <w:rPr>
          <w:sz w:val="24"/>
          <w:szCs w:val="24"/>
        </w:rPr>
        <w:t xml:space="preserve">em aço inox </w:t>
      </w:r>
      <w:r w:rsidR="006E2771">
        <w:rPr>
          <w:sz w:val="24"/>
          <w:szCs w:val="24"/>
        </w:rPr>
        <w:t>com</w:t>
      </w:r>
      <w:r w:rsidR="00DA45DD">
        <w:rPr>
          <w:sz w:val="24"/>
          <w:szCs w:val="24"/>
        </w:rPr>
        <w:t xml:space="preserve"> mancal dianteiro e traseiro</w:t>
      </w:r>
      <w:r w:rsidR="006E2771">
        <w:rPr>
          <w:sz w:val="24"/>
          <w:szCs w:val="24"/>
        </w:rPr>
        <w:t xml:space="preserve"> em bronze</w:t>
      </w:r>
      <w:r w:rsidR="00DA45DD">
        <w:rPr>
          <w:sz w:val="24"/>
          <w:szCs w:val="24"/>
        </w:rPr>
        <w:t xml:space="preserve"> (traseiro com bucha).</w:t>
      </w:r>
    </w:p>
    <w:p w:rsidR="00DA45DD" w:rsidRPr="009C58A0" w:rsidRDefault="00B80731" w:rsidP="00DA45DD">
      <w:pPr>
        <w:rPr>
          <w:sz w:val="24"/>
          <w:szCs w:val="24"/>
        </w:rPr>
      </w:pPr>
      <w:r>
        <w:rPr>
          <w:sz w:val="24"/>
          <w:szCs w:val="24"/>
        </w:rPr>
        <w:t xml:space="preserve">Balsa </w:t>
      </w:r>
      <w:proofErr w:type="spellStart"/>
      <w:r>
        <w:rPr>
          <w:sz w:val="24"/>
          <w:szCs w:val="24"/>
        </w:rPr>
        <w:t>Gurujá</w:t>
      </w:r>
      <w:proofErr w:type="spellEnd"/>
      <w:r>
        <w:rPr>
          <w:sz w:val="24"/>
          <w:szCs w:val="24"/>
        </w:rPr>
        <w:t xml:space="preserve">: </w:t>
      </w:r>
      <w:r w:rsidR="00F72FA0" w:rsidRPr="009C58A0">
        <w:rPr>
          <w:sz w:val="24"/>
          <w:szCs w:val="24"/>
        </w:rPr>
        <w:t>Conjunto Telescópio de 1 metro por 3 polegadas</w:t>
      </w:r>
      <w:r w:rsidR="00DA45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em aço inox </w:t>
      </w:r>
      <w:r w:rsidR="006E2771">
        <w:rPr>
          <w:sz w:val="24"/>
          <w:szCs w:val="24"/>
        </w:rPr>
        <w:t>com</w:t>
      </w:r>
      <w:r w:rsidR="00DA45DD">
        <w:rPr>
          <w:sz w:val="24"/>
          <w:szCs w:val="24"/>
        </w:rPr>
        <w:t xml:space="preserve"> mancal dianteiro e traseiro </w:t>
      </w:r>
      <w:r w:rsidR="006E2771">
        <w:rPr>
          <w:sz w:val="24"/>
          <w:szCs w:val="24"/>
        </w:rPr>
        <w:t>em bronze</w:t>
      </w:r>
      <w:r w:rsidR="00C9018A">
        <w:rPr>
          <w:sz w:val="24"/>
          <w:szCs w:val="24"/>
        </w:rPr>
        <w:t xml:space="preserve"> </w:t>
      </w:r>
      <w:r w:rsidR="00DA45DD">
        <w:rPr>
          <w:sz w:val="24"/>
          <w:szCs w:val="24"/>
        </w:rPr>
        <w:t>(traseiro com bucha).</w:t>
      </w:r>
    </w:p>
    <w:p w:rsidR="00DA45DD" w:rsidRPr="009C58A0" w:rsidRDefault="00F72FA0" w:rsidP="00DA45DD">
      <w:pPr>
        <w:rPr>
          <w:sz w:val="24"/>
          <w:szCs w:val="24"/>
        </w:rPr>
      </w:pPr>
      <w:r w:rsidRPr="009C58A0">
        <w:rPr>
          <w:sz w:val="24"/>
          <w:szCs w:val="24"/>
        </w:rPr>
        <w:t>Rebocadores Chico Coelho e D. Miquita</w:t>
      </w:r>
      <w:r w:rsidR="00DA45DD">
        <w:rPr>
          <w:sz w:val="24"/>
          <w:szCs w:val="24"/>
        </w:rPr>
        <w:t>: Só usa mancal de 3 polegadas dianteiro e traseiro (traseiro com bucha</w:t>
      </w:r>
      <w:r w:rsidR="006E2771">
        <w:rPr>
          <w:sz w:val="24"/>
          <w:szCs w:val="24"/>
        </w:rPr>
        <w:t>, só pode ver medida ao desmontar</w:t>
      </w:r>
      <w:r w:rsidR="00DA45DD">
        <w:rPr>
          <w:sz w:val="24"/>
          <w:szCs w:val="24"/>
        </w:rPr>
        <w:t>).</w:t>
      </w:r>
    </w:p>
    <w:p w:rsidR="006F195F" w:rsidRDefault="006F195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-ESPECIFICAÇÕES </w:t>
      </w:r>
      <w:proofErr w:type="gramStart"/>
      <w:r>
        <w:rPr>
          <w:b/>
          <w:sz w:val="24"/>
          <w:szCs w:val="24"/>
        </w:rPr>
        <w:t>TÉCNICAS  DO</w:t>
      </w:r>
      <w:proofErr w:type="gramEnd"/>
      <w:r>
        <w:rPr>
          <w:b/>
          <w:sz w:val="24"/>
          <w:szCs w:val="24"/>
        </w:rPr>
        <w:t xml:space="preserve"> EIXO:</w:t>
      </w:r>
    </w:p>
    <w:p w:rsidR="00F72FA0" w:rsidRPr="009C58A0" w:rsidRDefault="00F72FA0">
      <w:pPr>
        <w:rPr>
          <w:sz w:val="24"/>
          <w:szCs w:val="24"/>
        </w:rPr>
      </w:pPr>
      <w:r w:rsidRPr="009C58A0">
        <w:rPr>
          <w:sz w:val="24"/>
          <w:szCs w:val="24"/>
        </w:rPr>
        <w:t>Balsas Indaiá, Extrema, Santa Maria, Morada Nova II e Sagarana: 2 metros comprimento por 2 polegadas em a</w:t>
      </w:r>
      <w:r w:rsidR="009C58A0" w:rsidRPr="009C58A0">
        <w:rPr>
          <w:sz w:val="24"/>
          <w:szCs w:val="24"/>
        </w:rPr>
        <w:t>ço inox, com cone de hélice.</w:t>
      </w:r>
    </w:p>
    <w:p w:rsidR="00F72FA0" w:rsidRPr="009C58A0" w:rsidRDefault="00F72FA0">
      <w:pPr>
        <w:rPr>
          <w:sz w:val="24"/>
          <w:szCs w:val="24"/>
        </w:rPr>
      </w:pPr>
      <w:r w:rsidRPr="009C58A0">
        <w:rPr>
          <w:sz w:val="24"/>
          <w:szCs w:val="24"/>
        </w:rPr>
        <w:t xml:space="preserve">Balsa Guarujá: 2 metros de comprimento </w:t>
      </w:r>
      <w:r w:rsidR="009C58A0" w:rsidRPr="009C58A0">
        <w:rPr>
          <w:sz w:val="24"/>
          <w:szCs w:val="24"/>
        </w:rPr>
        <w:t>por 3 polegadas em aço inox, com dois cones.</w:t>
      </w:r>
    </w:p>
    <w:p w:rsidR="00F72FA0" w:rsidRPr="009C58A0" w:rsidRDefault="00F72FA0">
      <w:pPr>
        <w:rPr>
          <w:sz w:val="24"/>
          <w:szCs w:val="24"/>
        </w:rPr>
      </w:pPr>
      <w:r w:rsidRPr="009C58A0">
        <w:rPr>
          <w:sz w:val="24"/>
          <w:szCs w:val="24"/>
        </w:rPr>
        <w:t xml:space="preserve">Rebocadores Chico Coelho e D. Miquita: </w:t>
      </w:r>
      <w:r w:rsidR="009C58A0" w:rsidRPr="009C58A0">
        <w:rPr>
          <w:sz w:val="24"/>
          <w:szCs w:val="24"/>
        </w:rPr>
        <w:t>2 metros de comprimento por 3 polega</w:t>
      </w:r>
      <w:r w:rsidR="00DA45DD">
        <w:rPr>
          <w:sz w:val="24"/>
          <w:szCs w:val="24"/>
        </w:rPr>
        <w:t>das em aço inox, com dois cones e flange.</w:t>
      </w:r>
    </w:p>
    <w:p w:rsidR="006F195F" w:rsidRPr="009C58A0" w:rsidRDefault="009C58A0">
      <w:pPr>
        <w:rPr>
          <w:sz w:val="24"/>
          <w:szCs w:val="24"/>
        </w:rPr>
      </w:pPr>
      <w:r w:rsidRPr="00DA45DD">
        <w:rPr>
          <w:b/>
          <w:sz w:val="24"/>
          <w:szCs w:val="24"/>
        </w:rPr>
        <w:t>OBS: Ao comprar eixos falar com mecânico Geraldo Rodrigues pelo fone: 037-99804-1328 para algumas particularidades dos cones dos eixos. Balsas Guarujá e Rebocadores tem um cone a mais na ponta do eixo.</w:t>
      </w:r>
      <w:r w:rsidR="00DA45DD" w:rsidRPr="00DA45DD">
        <w:rPr>
          <w:b/>
          <w:sz w:val="24"/>
          <w:szCs w:val="24"/>
        </w:rPr>
        <w:t xml:space="preserve"> Flange dos rebocadores falar com Geraldo Rodrigues.</w:t>
      </w:r>
    </w:p>
    <w:p w:rsidR="006F195F" w:rsidRDefault="006F195F">
      <w:pPr>
        <w:rPr>
          <w:b/>
          <w:sz w:val="24"/>
          <w:szCs w:val="24"/>
        </w:rPr>
      </w:pPr>
      <w:r>
        <w:rPr>
          <w:b/>
          <w:sz w:val="24"/>
          <w:szCs w:val="24"/>
        </w:rPr>
        <w:t>-ESPECIFICAÇÕES TÉCNICAS DAS HELICES:</w:t>
      </w:r>
    </w:p>
    <w:p w:rsidR="006F195F" w:rsidRPr="009C58A0" w:rsidRDefault="006F195F">
      <w:pPr>
        <w:rPr>
          <w:sz w:val="24"/>
          <w:szCs w:val="24"/>
        </w:rPr>
      </w:pPr>
      <w:r w:rsidRPr="009C58A0">
        <w:rPr>
          <w:sz w:val="24"/>
          <w:szCs w:val="24"/>
        </w:rPr>
        <w:t xml:space="preserve">Balsas com motores de 4 cilindros (Indaiá, Extrema e Santa </w:t>
      </w:r>
      <w:proofErr w:type="gramStart"/>
      <w:r w:rsidRPr="009C58A0">
        <w:rPr>
          <w:sz w:val="24"/>
          <w:szCs w:val="24"/>
        </w:rPr>
        <w:t>Maria)-</w:t>
      </w:r>
      <w:proofErr w:type="gramEnd"/>
      <w:r w:rsidRPr="009C58A0">
        <w:rPr>
          <w:sz w:val="24"/>
          <w:szCs w:val="24"/>
        </w:rPr>
        <w:t xml:space="preserve"> Passe 25 D 40, bronze</w:t>
      </w:r>
    </w:p>
    <w:p w:rsidR="006F195F" w:rsidRPr="009C58A0" w:rsidRDefault="006F195F">
      <w:pPr>
        <w:rPr>
          <w:sz w:val="24"/>
          <w:szCs w:val="24"/>
        </w:rPr>
      </w:pPr>
      <w:r w:rsidRPr="009C58A0">
        <w:rPr>
          <w:sz w:val="24"/>
          <w:szCs w:val="24"/>
        </w:rPr>
        <w:t xml:space="preserve">Balsas com motores de 6 cilindros (Morada Nova II e </w:t>
      </w:r>
      <w:proofErr w:type="gramStart"/>
      <w:r w:rsidRPr="009C58A0">
        <w:rPr>
          <w:sz w:val="24"/>
          <w:szCs w:val="24"/>
        </w:rPr>
        <w:t>Sagarana)-</w:t>
      </w:r>
      <w:proofErr w:type="gramEnd"/>
      <w:r w:rsidRPr="009C58A0">
        <w:rPr>
          <w:sz w:val="24"/>
          <w:szCs w:val="24"/>
        </w:rPr>
        <w:t xml:space="preserve">  29 D 19, bronze.</w:t>
      </w:r>
    </w:p>
    <w:p w:rsidR="006F195F" w:rsidRPr="009C58A0" w:rsidRDefault="006F195F">
      <w:pPr>
        <w:rPr>
          <w:sz w:val="24"/>
          <w:szCs w:val="24"/>
        </w:rPr>
      </w:pPr>
      <w:r w:rsidRPr="009C58A0">
        <w:rPr>
          <w:sz w:val="24"/>
          <w:szCs w:val="24"/>
        </w:rPr>
        <w:t>Balsa Guarujá – 30 D 49, bronze.</w:t>
      </w:r>
    </w:p>
    <w:p w:rsidR="006F195F" w:rsidRDefault="00F72FA0">
      <w:pPr>
        <w:rPr>
          <w:sz w:val="24"/>
          <w:szCs w:val="24"/>
        </w:rPr>
      </w:pPr>
      <w:r w:rsidRPr="009C58A0">
        <w:rPr>
          <w:sz w:val="24"/>
          <w:szCs w:val="24"/>
        </w:rPr>
        <w:t>Rebocadores Chico Coelho e D. Miquita – 35 x 25 ½ DR, bronze.</w:t>
      </w:r>
    </w:p>
    <w:p w:rsidR="00FB6284" w:rsidRPr="00FB6284" w:rsidRDefault="00FB6284">
      <w:pPr>
        <w:rPr>
          <w:b/>
          <w:sz w:val="24"/>
          <w:szCs w:val="24"/>
        </w:rPr>
      </w:pPr>
      <w:r w:rsidRPr="00FB6284">
        <w:rPr>
          <w:b/>
          <w:sz w:val="24"/>
          <w:szCs w:val="24"/>
        </w:rPr>
        <w:t xml:space="preserve">OBS: Fornecedor </w:t>
      </w:r>
      <w:proofErr w:type="spellStart"/>
      <w:r w:rsidRPr="00FB6284">
        <w:rPr>
          <w:b/>
          <w:sz w:val="24"/>
          <w:szCs w:val="24"/>
        </w:rPr>
        <w:t>Andreone</w:t>
      </w:r>
      <w:proofErr w:type="spellEnd"/>
      <w:r>
        <w:rPr>
          <w:b/>
          <w:sz w:val="24"/>
          <w:szCs w:val="24"/>
        </w:rPr>
        <w:t xml:space="preserve"> Náutica</w:t>
      </w:r>
      <w:r w:rsidRPr="00FB6284">
        <w:rPr>
          <w:b/>
          <w:sz w:val="24"/>
          <w:szCs w:val="24"/>
        </w:rPr>
        <w:t>, São Paulo</w:t>
      </w:r>
      <w:r>
        <w:rPr>
          <w:b/>
          <w:sz w:val="24"/>
          <w:szCs w:val="24"/>
        </w:rPr>
        <w:t>, 011-2694-5768</w:t>
      </w:r>
      <w:r w:rsidR="00C03672">
        <w:rPr>
          <w:b/>
          <w:sz w:val="24"/>
          <w:szCs w:val="24"/>
        </w:rPr>
        <w:t xml:space="preserve"> e 011-2694-3043</w:t>
      </w:r>
      <w:r w:rsidR="00B80731">
        <w:rPr>
          <w:b/>
          <w:sz w:val="24"/>
          <w:szCs w:val="24"/>
        </w:rPr>
        <w:t>, contato Sr. Plinio</w:t>
      </w:r>
      <w:r w:rsidR="00905E57">
        <w:rPr>
          <w:b/>
          <w:sz w:val="24"/>
          <w:szCs w:val="24"/>
        </w:rPr>
        <w:t xml:space="preserve"> 011-99721-5544</w:t>
      </w:r>
      <w:r w:rsidR="00B80731">
        <w:rPr>
          <w:b/>
          <w:sz w:val="24"/>
          <w:szCs w:val="24"/>
        </w:rPr>
        <w:t>.</w:t>
      </w:r>
    </w:p>
    <w:sectPr w:rsidR="00FB6284" w:rsidRPr="00FB62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95F"/>
    <w:rsid w:val="006E2771"/>
    <w:rsid w:val="006F195F"/>
    <w:rsid w:val="00905E57"/>
    <w:rsid w:val="009C58A0"/>
    <w:rsid w:val="00B80731"/>
    <w:rsid w:val="00C03672"/>
    <w:rsid w:val="00C9018A"/>
    <w:rsid w:val="00DA45DD"/>
    <w:rsid w:val="00ED23F1"/>
    <w:rsid w:val="00F43BB0"/>
    <w:rsid w:val="00F72FA0"/>
    <w:rsid w:val="00FB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258EC-9549-4653-9DE3-893669F1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Lucianita R. Dayrell</cp:lastModifiedBy>
  <cp:revision>3</cp:revision>
  <dcterms:created xsi:type="dcterms:W3CDTF">2018-08-29T12:10:00Z</dcterms:created>
  <dcterms:modified xsi:type="dcterms:W3CDTF">2018-12-05T17:26:00Z</dcterms:modified>
</cp:coreProperties>
</file>